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BAF1" w14:textId="083A0F87" w:rsidR="008858F5" w:rsidRPr="008858F5" w:rsidRDefault="008858F5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BÀI TẬP DÀNH CHO HỌC SINH KHÁ, GIỎI</w:t>
      </w:r>
    </w:p>
    <w:p w14:paraId="21898C2A" w14:textId="7B442E08" w:rsidR="008858F5" w:rsidRDefault="008858F5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TUẦN 9</w:t>
      </w:r>
    </w:p>
    <w:p w14:paraId="01A6DF39" w14:textId="7B721D3F" w:rsidR="007065CF" w:rsidRPr="007065CF" w:rsidRDefault="007065CF" w:rsidP="007065CF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065CF">
        <w:rPr>
          <w:rFonts w:ascii="Times New Roman" w:hAnsi="Times New Roman"/>
          <w:b/>
          <w:bCs/>
          <w:color w:val="FF0000"/>
          <w:sz w:val="26"/>
          <w:szCs w:val="26"/>
        </w:rPr>
        <w:t>ĐẠI SỐ (TUẦN 9)</w:t>
      </w:r>
    </w:p>
    <w:p w14:paraId="7D0F7A97" w14:textId="04BA8808" w:rsidR="005C2BE7" w:rsidRDefault="005C2BE7" w:rsidP="005C2BE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Bài 1: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Sắp xếp các số thực sau </w:t>
      </w:r>
      <w:r w:rsidRPr="005C2BE7">
        <w:rPr>
          <w:rFonts w:ascii="Times New Roman" w:hAnsi="Times New Roman"/>
          <w:bCs/>
          <w:position w:val="-26"/>
          <w:sz w:val="26"/>
          <w:szCs w:val="26"/>
        </w:rPr>
        <w:object w:dxaOrig="2980" w:dyaOrig="680" w14:anchorId="1937F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8.8pt;height:34.2pt" o:ole="">
            <v:imagedata r:id="rId7" o:title=""/>
          </v:shape>
          <o:OLEObject Type="Embed" ProgID="Equation.DSMT4" ShapeID="_x0000_i1030" DrawAspect="Content" ObjectID="_1697959782" r:id="rId8"/>
        </w:object>
      </w:r>
    </w:p>
    <w:p w14:paraId="715B405D" w14:textId="55FBB976" w:rsidR="005C2BE7" w:rsidRDefault="005C2BE7" w:rsidP="005C2BE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a) Theo thứ tự từ nhỏ đến lớn.</w:t>
      </w:r>
    </w:p>
    <w:p w14:paraId="3506D670" w14:textId="041C2093" w:rsidR="005C2BE7" w:rsidRPr="00CC5D0B" w:rsidRDefault="005C2BE7" w:rsidP="005C2BE7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b) Theo thứ tự từ nhỏ đến lớn của các giá trị tuyệt đối của chúng</w:t>
      </w:r>
    </w:p>
    <w:p w14:paraId="64F6D5D0" w14:textId="77777777" w:rsidR="005C2BE7" w:rsidRPr="008858F5" w:rsidRDefault="005C2BE7" w:rsidP="005C2BE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0660C99" w14:textId="77777777" w:rsidR="005C2BE7" w:rsidRDefault="005C2BE7" w:rsidP="005C2BE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a) Sắp xếp</w:t>
      </w:r>
    </w:p>
    <w:p w14:paraId="70F1778D" w14:textId="775F4649" w:rsidR="005C2BE7" w:rsidRDefault="005C2BE7" w:rsidP="005C2BE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Cách 1: Viết các số đã cho thành các phân số cùng mẫu dương rồi sắp xếp </w:t>
      </w:r>
      <w:r w:rsidR="006A7CBE">
        <w:rPr>
          <w:rFonts w:ascii="Times New Roman" w:hAnsi="Times New Roman"/>
          <w:color w:val="0070C0"/>
          <w:sz w:val="26"/>
          <w:szCs w:val="26"/>
        </w:rPr>
        <w:t xml:space="preserve">các số </w:t>
      </w:r>
      <w:r>
        <w:rPr>
          <w:rFonts w:ascii="Times New Roman" w:hAnsi="Times New Roman"/>
          <w:color w:val="0070C0"/>
          <w:sz w:val="26"/>
          <w:szCs w:val="26"/>
        </w:rPr>
        <w:t>từ nhỏ đến lớn</w:t>
      </w:r>
      <w:r w:rsidR="006A7CBE">
        <w:rPr>
          <w:rFonts w:ascii="Times New Roman" w:hAnsi="Times New Roman"/>
          <w:color w:val="0070C0"/>
          <w:sz w:val="26"/>
          <w:szCs w:val="26"/>
        </w:rPr>
        <w:t xml:space="preserve"> theo tử số</w:t>
      </w:r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34D2EE37" w14:textId="0DD47C68" w:rsidR="008858F5" w:rsidRDefault="005C2BE7" w:rsidP="006A7CBE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Cách 2: Viết các số </w:t>
      </w:r>
      <w:r w:rsidRPr="005C2BE7">
        <w:rPr>
          <w:rFonts w:ascii="Times New Roman" w:hAnsi="Times New Roman"/>
          <w:color w:val="0070C0"/>
          <w:position w:val="-26"/>
          <w:sz w:val="26"/>
          <w:szCs w:val="26"/>
        </w:rPr>
        <w:object w:dxaOrig="900" w:dyaOrig="680" w14:anchorId="45EAB487">
          <v:shape id="_x0000_i1031" type="#_x0000_t75" style="width:45pt;height:34.2pt" o:ole="">
            <v:imagedata r:id="rId9" o:title=""/>
          </v:shape>
          <o:OLEObject Type="Embed" ProgID="Equation.DSMT4" ShapeID="_x0000_i1031" DrawAspect="Content" ObjectID="_1697959783" r:id="rId10"/>
        </w:object>
      </w:r>
      <w:r>
        <w:rPr>
          <w:rFonts w:ascii="Times New Roman" w:hAnsi="Times New Roman"/>
          <w:color w:val="0070C0"/>
          <w:sz w:val="26"/>
          <w:szCs w:val="26"/>
        </w:rPr>
        <w:t xml:space="preserve"> thành các số thập phân rồi sắp xếp theo thứ tự từ nhỏ đến lớn. </w:t>
      </w:r>
    </w:p>
    <w:p w14:paraId="657E612F" w14:textId="77777777" w:rsidR="007D7677" w:rsidRDefault="007D7677" w:rsidP="006A7CBE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b) - Tính giá trị tuyệt đối của các số.</w:t>
      </w:r>
    </w:p>
    <w:p w14:paraId="7A22E9E6" w14:textId="00CF5E6E" w:rsidR="007D7677" w:rsidRPr="006A7CBE" w:rsidRDefault="007D7677" w:rsidP="006A7CBE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- Sắp xếp các giá trị tuyệt đối của chúng theo thứ tự từ nhỏ đến lớn. </w:t>
      </w:r>
    </w:p>
    <w:p w14:paraId="4057D5A3" w14:textId="2EE04810" w:rsidR="00EE6CAD" w:rsidRDefault="00EE6CAD" w:rsidP="00EE6CA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BF6309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Tính:</w:t>
      </w:r>
    </w:p>
    <w:p w14:paraId="47EA181E" w14:textId="2A8A4F64" w:rsidR="00EE6CAD" w:rsidRDefault="00EE6CAD" w:rsidP="00EE6CA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Pr="00EE6CAD">
        <w:rPr>
          <w:rFonts w:ascii="Times New Roman" w:hAnsi="Times New Roman"/>
          <w:bCs/>
          <w:position w:val="-8"/>
          <w:sz w:val="26"/>
          <w:szCs w:val="26"/>
        </w:rPr>
        <w:object w:dxaOrig="980" w:dyaOrig="420" w14:anchorId="16D4F85A">
          <v:shape id="_x0000_i1032" type="#_x0000_t75" style="width:49.2pt;height:21pt" o:ole="">
            <v:imagedata r:id="rId11" o:title=""/>
          </v:shape>
          <o:OLEObject Type="Embed" ProgID="Equation.DSMT4" ShapeID="_x0000_i1032" DrawAspect="Content" ObjectID="_1697959784" r:id="rId12"/>
        </w:object>
      </w:r>
    </w:p>
    <w:p w14:paraId="17147AEF" w14:textId="400A9AAD" w:rsidR="00EE6CAD" w:rsidRDefault="00EE6CAD" w:rsidP="00EE6CA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</w:t>
      </w:r>
      <w:r w:rsidRPr="00EE6CAD">
        <w:rPr>
          <w:rFonts w:ascii="Times New Roman" w:hAnsi="Times New Roman"/>
          <w:bCs/>
          <w:position w:val="-8"/>
          <w:sz w:val="26"/>
          <w:szCs w:val="26"/>
        </w:rPr>
        <w:object w:dxaOrig="1060" w:dyaOrig="420" w14:anchorId="25AAF57A">
          <v:shape id="_x0000_i1033" type="#_x0000_t75" style="width:52.8pt;height:21pt" o:ole="">
            <v:imagedata r:id="rId13" o:title=""/>
          </v:shape>
          <o:OLEObject Type="Embed" ProgID="Equation.DSMT4" ShapeID="_x0000_i1033" DrawAspect="Content" ObjectID="_1697959785" r:id="rId14"/>
        </w:object>
      </w:r>
    </w:p>
    <w:p w14:paraId="71DCC7AB" w14:textId="1244B36F" w:rsidR="00EE6CAD" w:rsidRPr="000C64EF" w:rsidRDefault="00EE6CAD" w:rsidP="00EE6CAD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c) </w:t>
      </w:r>
      <w:r w:rsidRPr="00EE6CAD">
        <w:rPr>
          <w:rFonts w:ascii="Times New Roman" w:hAnsi="Times New Roman"/>
          <w:bCs/>
          <w:position w:val="-8"/>
          <w:sz w:val="26"/>
          <w:szCs w:val="26"/>
        </w:rPr>
        <w:object w:dxaOrig="1460" w:dyaOrig="420" w14:anchorId="077FFF15">
          <v:shape id="_x0000_i1034" type="#_x0000_t75" style="width:73.2pt;height:21pt" o:ole="">
            <v:imagedata r:id="rId15" o:title=""/>
          </v:shape>
          <o:OLEObject Type="Embed" ProgID="Equation.DSMT4" ShapeID="_x0000_i1034" DrawAspect="Content" ObjectID="_1697959786" r:id="rId16"/>
        </w:object>
      </w:r>
    </w:p>
    <w:p w14:paraId="04ABB7B8" w14:textId="77777777" w:rsidR="00EE6CAD" w:rsidRPr="008858F5" w:rsidRDefault="00EE6CAD" w:rsidP="00EE6CAD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13E7A7B1" w14:textId="002B892C" w:rsidR="00EE6CAD" w:rsidRDefault="00EE6CAD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Rút gọn biểu thức dưới dấu căn bậc hai trước.</w:t>
      </w:r>
    </w:p>
    <w:p w14:paraId="2139FD6E" w14:textId="260F6B95" w:rsidR="00D02DCB" w:rsidRDefault="00D02DCB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Ví dụ: Ta có: </w:t>
      </w:r>
      <w:r w:rsidRPr="00D02DCB">
        <w:rPr>
          <w:rFonts w:ascii="Times New Roman" w:hAnsi="Times New Roman"/>
          <w:color w:val="0070C0"/>
          <w:position w:val="-6"/>
          <w:sz w:val="26"/>
          <w:szCs w:val="26"/>
        </w:rPr>
        <w:object w:dxaOrig="2140" w:dyaOrig="340" w14:anchorId="33D9449C">
          <v:shape id="_x0000_i1035" type="#_x0000_t75" style="width:106.8pt;height:16.8pt" o:ole="">
            <v:imagedata r:id="rId17" o:title=""/>
          </v:shape>
          <o:OLEObject Type="Embed" ProgID="Equation.DSMT4" ShapeID="_x0000_i1035" DrawAspect="Content" ObjectID="_1697959787" r:id="rId18"/>
        </w:object>
      </w:r>
      <w:r>
        <w:rPr>
          <w:rFonts w:ascii="Times New Roman" w:hAnsi="Times New Roman"/>
          <w:color w:val="0070C0"/>
          <w:sz w:val="26"/>
          <w:szCs w:val="26"/>
        </w:rPr>
        <w:t xml:space="preserve">. Khi đó </w:t>
      </w:r>
      <w:r w:rsidRPr="00D02DCB">
        <w:rPr>
          <w:rFonts w:ascii="Times New Roman" w:hAnsi="Times New Roman"/>
          <w:color w:val="0070C0"/>
          <w:position w:val="-8"/>
          <w:sz w:val="26"/>
          <w:szCs w:val="26"/>
        </w:rPr>
        <w:object w:dxaOrig="2060" w:dyaOrig="420" w14:anchorId="7B255104">
          <v:shape id="_x0000_i1036" type="#_x0000_t75" style="width:103.2pt;height:21pt" o:ole="">
            <v:imagedata r:id="rId19" o:title=""/>
          </v:shape>
          <o:OLEObject Type="Embed" ProgID="Equation.DSMT4" ShapeID="_x0000_i1036" DrawAspect="Content" ObjectID="_1697959788" r:id="rId20"/>
        </w:object>
      </w:r>
    </w:p>
    <w:p w14:paraId="323FEA1E" w14:textId="4A4531A3" w:rsidR="005C2BE7" w:rsidRPr="00CC5D0B" w:rsidRDefault="005C2BE7" w:rsidP="005C2BE7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BF6309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0C64EF">
        <w:rPr>
          <w:rFonts w:ascii="Times New Roman" w:hAnsi="Times New Roman"/>
          <w:bCs/>
          <w:sz w:val="26"/>
          <w:szCs w:val="26"/>
        </w:rPr>
        <w:t>Thực hiện các phép tính:</w:t>
      </w:r>
    </w:p>
    <w:p w14:paraId="5905489B" w14:textId="77777777" w:rsidR="005C2BE7" w:rsidRPr="000C64EF" w:rsidRDefault="005C2BE7" w:rsidP="005C2BE7">
      <w:pPr>
        <w:rPr>
          <w:rFonts w:ascii="Times New Roman" w:hAnsi="Times New Roman"/>
          <w:bCs/>
          <w:sz w:val="26"/>
          <w:szCs w:val="26"/>
        </w:rPr>
      </w:pPr>
      <w:r w:rsidRPr="000C64EF">
        <w:rPr>
          <w:rFonts w:ascii="Times New Roman" w:hAnsi="Times New Roman"/>
          <w:bCs/>
          <w:sz w:val="26"/>
          <w:szCs w:val="26"/>
        </w:rPr>
        <w:t xml:space="preserve">a) </w:t>
      </w:r>
      <w:r w:rsidRPr="000C64EF">
        <w:rPr>
          <w:rFonts w:ascii="Times New Roman" w:hAnsi="Times New Roman"/>
          <w:bCs/>
          <w:position w:val="-30"/>
          <w:sz w:val="26"/>
          <w:szCs w:val="26"/>
        </w:rPr>
        <w:object w:dxaOrig="2620" w:dyaOrig="740" w14:anchorId="092B2720">
          <v:shape id="_x0000_i1037" type="#_x0000_t75" style="width:130.8pt;height:36.6pt" o:ole="">
            <v:imagedata r:id="rId21" o:title=""/>
          </v:shape>
          <o:OLEObject Type="Embed" ProgID="Equation.DSMT4" ShapeID="_x0000_i1037" DrawAspect="Content" ObjectID="_1697959789" r:id="rId22"/>
        </w:object>
      </w:r>
      <w:r w:rsidRPr="000C64EF">
        <w:rPr>
          <w:rFonts w:ascii="Times New Roman" w:hAnsi="Times New Roman"/>
          <w:bCs/>
          <w:sz w:val="26"/>
          <w:szCs w:val="26"/>
        </w:rPr>
        <w:t xml:space="preserve"> </w:t>
      </w:r>
    </w:p>
    <w:p w14:paraId="3ABF35A1" w14:textId="77777777" w:rsidR="005C2BE7" w:rsidRPr="000C64EF" w:rsidRDefault="005C2BE7" w:rsidP="005C2BE7">
      <w:pPr>
        <w:rPr>
          <w:rFonts w:ascii="Times New Roman" w:hAnsi="Times New Roman"/>
          <w:bCs/>
          <w:sz w:val="26"/>
          <w:szCs w:val="26"/>
        </w:rPr>
      </w:pPr>
      <w:r w:rsidRPr="000C64EF">
        <w:rPr>
          <w:rFonts w:ascii="Times New Roman" w:hAnsi="Times New Roman"/>
          <w:bCs/>
          <w:sz w:val="26"/>
          <w:szCs w:val="26"/>
        </w:rPr>
        <w:t xml:space="preserve">b) </w:t>
      </w:r>
      <w:r w:rsidRPr="000C64EF">
        <w:rPr>
          <w:rFonts w:ascii="Times New Roman" w:hAnsi="Times New Roman"/>
          <w:bCs/>
          <w:position w:val="-26"/>
          <w:sz w:val="26"/>
          <w:szCs w:val="26"/>
        </w:rPr>
        <w:object w:dxaOrig="2420" w:dyaOrig="680" w14:anchorId="5788B2CB">
          <v:shape id="_x0000_i1038" type="#_x0000_t75" style="width:121.8pt;height:33.6pt" o:ole="">
            <v:imagedata r:id="rId23" o:title=""/>
          </v:shape>
          <o:OLEObject Type="Embed" ProgID="Equation.DSMT4" ShapeID="_x0000_i1038" DrawAspect="Content" ObjectID="_1697959790" r:id="rId24"/>
        </w:object>
      </w:r>
      <w:r w:rsidRPr="000C64EF">
        <w:rPr>
          <w:rFonts w:ascii="Times New Roman" w:hAnsi="Times New Roman"/>
          <w:bCs/>
          <w:sz w:val="26"/>
          <w:szCs w:val="26"/>
        </w:rPr>
        <w:t xml:space="preserve"> </w:t>
      </w:r>
    </w:p>
    <w:p w14:paraId="54793ABA" w14:textId="77777777" w:rsidR="005C2BE7" w:rsidRPr="008858F5" w:rsidRDefault="005C2BE7" w:rsidP="005C2BE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49CED839" w14:textId="77777777" w:rsidR="005C2BE7" w:rsidRDefault="005C2BE7" w:rsidP="005C2BE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Viết các số dưới dạng phân số.</w:t>
      </w:r>
    </w:p>
    <w:p w14:paraId="389EF54B" w14:textId="698C64C9" w:rsidR="005C2BE7" w:rsidRDefault="005C2BE7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Thứ tự thực hiện phép tính cũng giống như thứ tự thực hiện phép tính đối với số hữu tỉ.</w:t>
      </w:r>
    </w:p>
    <w:p w14:paraId="3C180E34" w14:textId="2F6B442E" w:rsidR="0031257A" w:rsidRPr="00CC5D0B" w:rsidRDefault="0031257A" w:rsidP="0031257A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Tính </w:t>
      </w:r>
      <w:r w:rsidRPr="0031257A">
        <w:rPr>
          <w:rFonts w:ascii="Times New Roman" w:hAnsi="Times New Roman"/>
          <w:bCs/>
          <w:position w:val="-30"/>
          <w:sz w:val="26"/>
          <w:szCs w:val="26"/>
        </w:rPr>
        <w:object w:dxaOrig="3540" w:dyaOrig="740" w14:anchorId="5CA3FEA9">
          <v:shape id="_x0000_i1039" type="#_x0000_t75" style="width:177pt;height:37.2pt" o:ole="">
            <v:imagedata r:id="rId25" o:title=""/>
          </v:shape>
          <o:OLEObject Type="Embed" ProgID="Equation.DSMT4" ShapeID="_x0000_i1039" DrawAspect="Content" ObjectID="_1697959791" r:id="rId26"/>
        </w:object>
      </w:r>
    </w:p>
    <w:p w14:paraId="0A65BC3E" w14:textId="77777777" w:rsidR="0031257A" w:rsidRPr="008858F5" w:rsidRDefault="0031257A" w:rsidP="0031257A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BF3584F" w14:textId="2594EA13" w:rsidR="0031257A" w:rsidRDefault="0031257A" w:rsidP="0031257A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Viết các số đó dưới dạng phân số.</w:t>
      </w:r>
    </w:p>
    <w:p w14:paraId="4A03655C" w14:textId="5CE4ACA6" w:rsidR="0031257A" w:rsidRPr="008858F5" w:rsidRDefault="0031257A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Thứ tự thực hiện phép tính cũng giống như thứ tự thực hiện phép tính đối với số hữu tỉ.</w:t>
      </w:r>
    </w:p>
    <w:p w14:paraId="00BDBBB9" w14:textId="1B87B257" w:rsidR="008848A4" w:rsidRDefault="008858F5" w:rsidP="008848A4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 xml:space="preserve">Bài </w:t>
      </w:r>
      <w:r w:rsidR="0031257A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A454A6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8848A4">
        <w:rPr>
          <w:rFonts w:ascii="Times New Roman" w:hAnsi="Times New Roman"/>
          <w:sz w:val="26"/>
          <w:szCs w:val="26"/>
        </w:rPr>
        <w:t>Tìm x, biết:</w:t>
      </w:r>
    </w:p>
    <w:p w14:paraId="510FC0BB" w14:textId="7C0D5324" w:rsidR="008848A4" w:rsidRPr="008848A4" w:rsidRDefault="008848A4" w:rsidP="008848A4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5D2E4D" w:rsidRPr="002A01E1">
        <w:rPr>
          <w:rFonts w:ascii="Times New Roman" w:hAnsi="Times New Roman"/>
          <w:position w:val="-14"/>
          <w:sz w:val="26"/>
          <w:szCs w:val="26"/>
        </w:rPr>
        <w:object w:dxaOrig="3140" w:dyaOrig="400" w14:anchorId="1B5CF79B">
          <v:shape id="_x0000_i1040" type="#_x0000_t75" style="width:157.2pt;height:19.8pt" o:ole="">
            <v:imagedata r:id="rId27" o:title=""/>
          </v:shape>
          <o:OLEObject Type="Embed" ProgID="Equation.DSMT4" ShapeID="_x0000_i1040" DrawAspect="Content" ObjectID="_1697959792" r:id="rId28"/>
        </w:object>
      </w:r>
    </w:p>
    <w:p w14:paraId="76BCDDDD" w14:textId="61D8F79B" w:rsidR="008848A4" w:rsidRPr="008848A4" w:rsidRDefault="005D2E4D" w:rsidP="00A454A6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3B29AB" w:rsidRPr="005D2E4D">
        <w:rPr>
          <w:rFonts w:ascii="Times New Roman" w:hAnsi="Times New Roman"/>
          <w:position w:val="-14"/>
          <w:sz w:val="26"/>
          <w:szCs w:val="26"/>
        </w:rPr>
        <w:object w:dxaOrig="3220" w:dyaOrig="400" w14:anchorId="6E93E49D">
          <v:shape id="_x0000_i1041" type="#_x0000_t75" style="width:160.8pt;height:19.8pt" o:ole="">
            <v:imagedata r:id="rId29" o:title=""/>
          </v:shape>
          <o:OLEObject Type="Embed" ProgID="Equation.DSMT4" ShapeID="_x0000_i1041" DrawAspect="Content" ObjectID="_1697959793" r:id="rId30"/>
        </w:object>
      </w:r>
    </w:p>
    <w:p w14:paraId="1CEA5819" w14:textId="77777777" w:rsidR="008858F5" w:rsidRPr="008858F5" w:rsidRDefault="008858F5" w:rsidP="008858F5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65426E27" w14:textId="7D8FB5E4" w:rsidR="008858F5" w:rsidRDefault="004E4FF7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Sử dụng quy tắc chuyển vế</w:t>
      </w:r>
    </w:p>
    <w:p w14:paraId="0D41EF8E" w14:textId="1A8D8D1D" w:rsidR="004E4FF7" w:rsidRDefault="004E4FF7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Sử dụng tính chất phân phối của phép nhân đối với phép cộng (trừ)</w:t>
      </w:r>
    </w:p>
    <w:p w14:paraId="4088BB6A" w14:textId="42F0FDB9" w:rsidR="008858F5" w:rsidRPr="008858F5" w:rsidRDefault="004E4FF7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m:oMathPara>
        <m:oMath>
          <m:r>
            <w:rPr>
              <w:rFonts w:ascii="Cambria Math" w:hAnsi="Cambria Math"/>
              <w:color w:val="0070C0"/>
              <w:sz w:val="26"/>
              <w:szCs w:val="26"/>
            </w:rPr>
            <m:t xml:space="preserve">A.B+A.C=A. </m:t>
          </m:r>
          <m:d>
            <m:dPr>
              <m:ctrlPr>
                <w:rPr>
                  <w:rFonts w:ascii="Cambria Math" w:hAnsi="Cambria Math"/>
                  <w:i/>
                  <w:color w:val="0070C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B+C</m:t>
              </m:r>
            </m:e>
          </m:d>
        </m:oMath>
      </m:oMathPara>
    </w:p>
    <w:p w14:paraId="6A12A79F" w14:textId="284F2003" w:rsidR="008858F5" w:rsidRDefault="008858F5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E8BD7A5" w14:textId="0CF68874" w:rsidR="00283A37" w:rsidRDefault="00283A37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68DD8568" w14:textId="1553DAA0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4CF6D88F" w14:textId="34DEB4C6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EC9ED10" w14:textId="0398768D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0B08BCBE" w14:textId="693D7D5E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6FF6FC3" w14:textId="406F8C44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264F36F" w14:textId="45DB9DED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5465435" w14:textId="46193731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06726A5" w14:textId="20426B99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2F269663" w14:textId="76642A94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BC26F11" w14:textId="6D2BD064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44E677DA" w14:textId="5890B2D9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422A01B4" w14:textId="60902C2F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5FBE018" w14:textId="7AD0A419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313459CE" w14:textId="4065FE17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23D1926C" w14:textId="39EAF973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06707DCF" w14:textId="24971730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3614DA0" w14:textId="56EBCE03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2F4B2F98" w14:textId="726DA046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2AA9743" w14:textId="1579CCAB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CAD822D" w14:textId="2767F22F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9C2B609" w14:textId="1DCE639E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1D070E7" w14:textId="048812DB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7348133A" w14:textId="2F1696B3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0A029F8" w14:textId="6B76D9DF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4991247E" w14:textId="6031BF93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6F8F6761" w14:textId="6B7DF38A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9F4E659" w14:textId="2335CFDB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6273D122" w14:textId="102AF79F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5B6A4250" w14:textId="167ECFB5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9F301A9" w14:textId="1A937EFF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277BC4DF" w14:textId="523C5662" w:rsidR="007065CF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6FCAD05B" w14:textId="77777777" w:rsidR="007065CF" w:rsidRPr="008858F5" w:rsidRDefault="007065CF" w:rsidP="008858F5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27D86FAC" w14:textId="0D623E23" w:rsidR="00283A37" w:rsidRDefault="00283A37" w:rsidP="00283A37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HÌNH HỌC</w:t>
      </w:r>
      <w:r w:rsidR="007065CF">
        <w:rPr>
          <w:rFonts w:ascii="Times New Roman" w:hAnsi="Times New Roman"/>
          <w:b/>
          <w:bCs/>
          <w:color w:val="FF0000"/>
          <w:sz w:val="26"/>
          <w:szCs w:val="26"/>
        </w:rPr>
        <w:t xml:space="preserve"> (TUẦN 9)</w:t>
      </w:r>
    </w:p>
    <w:p w14:paraId="1D73BD54" w14:textId="77777777" w:rsidR="00755E94" w:rsidRPr="00755E94" w:rsidRDefault="00283A37" w:rsidP="00755E94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755E94" w:rsidRPr="00755E94">
        <w:rPr>
          <w:rFonts w:ascii="Times New Roman" w:hAnsi="Times New Roman"/>
          <w:sz w:val="26"/>
          <w:szCs w:val="26"/>
        </w:rPr>
        <w:t>a) Hãy tính số đo của góc x trong mỗi tam giác.</w:t>
      </w:r>
    </w:p>
    <w:p w14:paraId="7C32FD54" w14:textId="14D2FA45" w:rsidR="00755E94" w:rsidRDefault="00755E94" w:rsidP="00755E94">
      <w:pPr>
        <w:rPr>
          <w:rFonts w:ascii="Times New Roman" w:hAnsi="Times New Roman"/>
          <w:sz w:val="26"/>
          <w:szCs w:val="26"/>
        </w:rPr>
      </w:pPr>
      <w:r w:rsidRPr="00755E94">
        <w:rPr>
          <w:rFonts w:ascii="Times New Roman" w:hAnsi="Times New Roman"/>
          <w:sz w:val="26"/>
          <w:szCs w:val="26"/>
        </w:rPr>
        <w:t>b) Cho biết tam giác đó là tam giác gì (</w:t>
      </w:r>
      <w:r w:rsidRPr="00755E94">
        <w:rPr>
          <w:rFonts w:ascii="Times New Roman" w:hAnsi="Times New Roman"/>
          <w:i/>
          <w:iCs/>
          <w:sz w:val="26"/>
          <w:szCs w:val="26"/>
        </w:rPr>
        <w:t>tam giác nhọn, tam giác vuông, hay tam giác tù</w:t>
      </w:r>
      <w:r w:rsidRPr="00755E94">
        <w:rPr>
          <w:rFonts w:ascii="Times New Roman" w:hAnsi="Times New Roman"/>
          <w:sz w:val="26"/>
          <w:szCs w:val="26"/>
        </w:rPr>
        <w:t>)? Vì sao?</w:t>
      </w:r>
    </w:p>
    <w:p w14:paraId="7CD7D6EB" w14:textId="02BA52F6" w:rsidR="00755E94" w:rsidRDefault="00755E94" w:rsidP="00755E94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D374F4A" wp14:editId="3DE9830E">
            <wp:extent cx="4696178" cy="1518865"/>
            <wp:effectExtent l="0" t="0" r="0" b="5715"/>
            <wp:docPr id="43" name="Picture 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Diagram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01151" cy="15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1430" w14:textId="77777777" w:rsidR="00755E94" w:rsidRPr="00E52B2F" w:rsidRDefault="00755E94" w:rsidP="00755E94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410D5825" w14:textId="2ADFB884" w:rsidR="00755E94" w:rsidRPr="005C5336" w:rsidRDefault="00D92212" w:rsidP="00755E94">
      <w:pPr>
        <w:rPr>
          <w:rFonts w:ascii="Times New Roman" w:hAnsi="Times New Roman"/>
          <w:color w:val="0070C0"/>
          <w:sz w:val="26"/>
          <w:szCs w:val="26"/>
        </w:rPr>
      </w:pPr>
      <w:r w:rsidRPr="005C5336">
        <w:rPr>
          <w:rFonts w:ascii="Times New Roman" w:hAnsi="Times New Roman"/>
          <w:color w:val="0070C0"/>
          <w:sz w:val="26"/>
          <w:szCs w:val="26"/>
        </w:rPr>
        <w:t>a) Áp dụng định lí “tổng ba góc trong tam giác”</w:t>
      </w:r>
    </w:p>
    <w:p w14:paraId="24A5A596" w14:textId="5CAEF472" w:rsidR="00D92212" w:rsidRPr="005C5336" w:rsidRDefault="00D92212" w:rsidP="00D92212">
      <w:pPr>
        <w:rPr>
          <w:rFonts w:ascii="Times New Roman" w:hAnsi="Times New Roman"/>
          <w:i/>
          <w:iCs/>
          <w:color w:val="0070C0"/>
          <w:sz w:val="26"/>
          <w:szCs w:val="26"/>
        </w:rPr>
      </w:pPr>
      <w:r w:rsidRPr="005C5336">
        <w:rPr>
          <w:rFonts w:ascii="Times New Roman" w:hAnsi="Times New Roman"/>
          <w:color w:val="0070C0"/>
          <w:sz w:val="26"/>
          <w:szCs w:val="26"/>
        </w:rPr>
        <w:t>b) Ta gọi</w:t>
      </w:r>
      <w:r w:rsidRPr="005C5336">
        <w:rPr>
          <w:rFonts w:ascii="Times New Roman" w:hAnsi="Times New Roman"/>
          <w:i/>
          <w:iCs/>
          <w:color w:val="0070C0"/>
          <w:sz w:val="26"/>
          <w:szCs w:val="26"/>
        </w:rPr>
        <w:t xml:space="preserve"> tam giác có ba góc nhọn là tam giác nhọn</w:t>
      </w:r>
    </w:p>
    <w:p w14:paraId="3EE49055" w14:textId="7D93DF2F" w:rsidR="00D92212" w:rsidRPr="005C5336" w:rsidRDefault="00D92212" w:rsidP="00D92212">
      <w:pPr>
        <w:rPr>
          <w:rFonts w:ascii="Times New Roman" w:hAnsi="Times New Roman"/>
          <w:i/>
          <w:iCs/>
          <w:color w:val="0070C0"/>
          <w:sz w:val="26"/>
          <w:szCs w:val="26"/>
        </w:rPr>
      </w:pPr>
      <w:r w:rsidRPr="005C5336">
        <w:rPr>
          <w:rFonts w:ascii="Times New Roman" w:hAnsi="Times New Roman"/>
          <w:i/>
          <w:iCs/>
          <w:color w:val="0070C0"/>
          <w:sz w:val="26"/>
          <w:szCs w:val="26"/>
        </w:rPr>
        <w:t xml:space="preserve"> </w:t>
      </w:r>
      <w:r w:rsidR="005C5336" w:rsidRPr="005C5336">
        <w:rPr>
          <w:rFonts w:ascii="Times New Roman" w:hAnsi="Times New Roman"/>
          <w:i/>
          <w:iCs/>
          <w:color w:val="0070C0"/>
          <w:sz w:val="26"/>
          <w:szCs w:val="26"/>
        </w:rPr>
        <w:t>T</w:t>
      </w:r>
      <w:r w:rsidRPr="005C5336">
        <w:rPr>
          <w:rFonts w:ascii="Times New Roman" w:hAnsi="Times New Roman"/>
          <w:i/>
          <w:iCs/>
          <w:color w:val="0070C0"/>
          <w:sz w:val="26"/>
          <w:szCs w:val="26"/>
        </w:rPr>
        <w:t>am giác có một góc vuông là tam giác vuông</w:t>
      </w:r>
    </w:p>
    <w:p w14:paraId="751F7578" w14:textId="0E04166F" w:rsidR="00D92212" w:rsidRPr="005C5336" w:rsidRDefault="00D92212" w:rsidP="00D92212">
      <w:pPr>
        <w:rPr>
          <w:rFonts w:ascii="Times New Roman" w:hAnsi="Times New Roman"/>
          <w:color w:val="0070C0"/>
          <w:sz w:val="26"/>
          <w:szCs w:val="26"/>
        </w:rPr>
      </w:pPr>
      <w:r w:rsidRPr="005C5336">
        <w:rPr>
          <w:rFonts w:ascii="Times New Roman" w:hAnsi="Times New Roman"/>
          <w:i/>
          <w:iCs/>
          <w:color w:val="0070C0"/>
          <w:sz w:val="26"/>
          <w:szCs w:val="26"/>
        </w:rPr>
        <w:t xml:space="preserve"> </w:t>
      </w:r>
      <w:r w:rsidR="005C5336" w:rsidRPr="005C5336">
        <w:rPr>
          <w:rFonts w:ascii="Times New Roman" w:hAnsi="Times New Roman"/>
          <w:i/>
          <w:iCs/>
          <w:color w:val="0070C0"/>
          <w:sz w:val="26"/>
          <w:szCs w:val="26"/>
        </w:rPr>
        <w:t>T</w:t>
      </w:r>
      <w:r w:rsidRPr="005C5336">
        <w:rPr>
          <w:rFonts w:ascii="Times New Roman" w:hAnsi="Times New Roman"/>
          <w:i/>
          <w:iCs/>
          <w:color w:val="0070C0"/>
          <w:sz w:val="26"/>
          <w:szCs w:val="26"/>
        </w:rPr>
        <w:t>am giác có một góc tù là tam giác tù.</w:t>
      </w:r>
      <w:r w:rsidRPr="005C5336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14:paraId="1BF0742E" w14:textId="2F676C58" w:rsidR="009736E8" w:rsidRDefault="009736E8" w:rsidP="001B7214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1B7214">
        <w:rPr>
          <w:rFonts w:ascii="Times New Roman" w:eastAsia="Arial" w:hAnsi="Times New Roman"/>
          <w:color w:val="000000"/>
          <w:sz w:val="26"/>
          <w:szCs w:val="26"/>
        </w:rPr>
        <w:t xml:space="preserve">Cho tam giác ABC có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Arial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0000"/>
            <w:sz w:val="26"/>
            <w:szCs w:val="26"/>
          </w:rPr>
          <m:t xml:space="preserve">, </m:t>
        </m:r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B</m:t>
            </m:r>
          </m:e>
        </m:acc>
        <m:r>
          <w:rPr>
            <w:rFonts w:ascii="Cambria Math" w:eastAsia="Arial" w:hAnsi="Cambria Math"/>
            <w:color w:val="000000"/>
            <w:sz w:val="26"/>
            <w:szCs w:val="26"/>
          </w:rPr>
          <m:t>-</m:t>
        </m:r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C</m:t>
            </m:r>
          </m:e>
        </m:acc>
        <m:r>
          <w:rPr>
            <w:rFonts w:ascii="Cambria Math" w:eastAsia="Arial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0</m:t>
            </m:r>
          </m:sup>
        </m:sSup>
      </m:oMath>
      <w:r w:rsidR="001B7214">
        <w:rPr>
          <w:rFonts w:ascii="Times New Roman" w:eastAsia="Arial" w:hAnsi="Times New Roman"/>
          <w:color w:val="000000"/>
          <w:sz w:val="26"/>
          <w:szCs w:val="26"/>
        </w:rPr>
        <w:t xml:space="preserve">. Tính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B</m:t>
            </m:r>
          </m:e>
        </m:acc>
      </m:oMath>
      <w:r w:rsidR="001B7214">
        <w:rPr>
          <w:rFonts w:ascii="Times New Roman" w:eastAsia="Arial" w:hAnsi="Times New Roman"/>
          <w:color w:val="000000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C</m:t>
            </m:r>
          </m:e>
        </m:acc>
      </m:oMath>
      <w:r w:rsidR="001B7214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14:paraId="72A5DA4E" w14:textId="77777777" w:rsidR="009736E8" w:rsidRPr="00E52B2F" w:rsidRDefault="009736E8" w:rsidP="009736E8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2C82DF25" w14:textId="77777777" w:rsidR="0024026A" w:rsidRDefault="00B44BEC" w:rsidP="00B44BEC">
      <w:pPr>
        <w:rPr>
          <w:rFonts w:ascii="Times New Roman" w:hAnsi="Times New Roman"/>
          <w:color w:val="0070C0"/>
          <w:sz w:val="26"/>
          <w:szCs w:val="26"/>
        </w:rPr>
      </w:pPr>
      <w:r w:rsidRPr="00B44BEC">
        <w:rPr>
          <w:rFonts w:ascii="Times New Roman" w:hAnsi="Times New Roman"/>
          <w:color w:val="0070C0"/>
          <w:sz w:val="26"/>
          <w:szCs w:val="26"/>
        </w:rPr>
        <w:t xml:space="preserve">- </w:t>
      </w:r>
      <w:r w:rsidRPr="005C5336">
        <w:rPr>
          <w:rFonts w:ascii="Times New Roman" w:hAnsi="Times New Roman"/>
          <w:color w:val="0070C0"/>
          <w:sz w:val="26"/>
          <w:szCs w:val="26"/>
        </w:rPr>
        <w:t>Áp dụng định lí “tổng ba góc trong tam giác”</w:t>
      </w:r>
      <w:r>
        <w:rPr>
          <w:rFonts w:ascii="Times New Roman" w:hAnsi="Times New Roman"/>
          <w:color w:val="0070C0"/>
          <w:sz w:val="26"/>
          <w:szCs w:val="26"/>
        </w:rPr>
        <w:t xml:space="preserve">, </w:t>
      </w:r>
    </w:p>
    <w:p w14:paraId="5CC05F90" w14:textId="2BC16920" w:rsidR="00B44BEC" w:rsidRDefault="0024026A" w:rsidP="00B44BE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                       </w:t>
      </w:r>
      <w:r w:rsidR="00B44BEC">
        <w:rPr>
          <w:rFonts w:ascii="Times New Roman" w:hAnsi="Times New Roman"/>
          <w:color w:val="0070C0"/>
          <w:sz w:val="26"/>
          <w:szCs w:val="26"/>
        </w:rPr>
        <w:t xml:space="preserve">ta có: </w:t>
      </w:r>
      <m:oMath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+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80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/>
          <w:color w:val="0070C0"/>
          <w:sz w:val="26"/>
          <w:szCs w:val="26"/>
        </w:rPr>
        <w:t xml:space="preserve"> (1)</w:t>
      </w:r>
    </w:p>
    <w:p w14:paraId="5FB4DB1E" w14:textId="2F15704B" w:rsidR="009736E8" w:rsidRDefault="00B44BEC" w:rsidP="0024026A">
      <w:pPr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- Theo đề bài, ta có: </w:t>
      </w:r>
      <m:oMath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-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  <w:r w:rsidR="0024026A">
        <w:rPr>
          <w:rFonts w:ascii="Times New Roman" w:hAnsi="Times New Roman"/>
          <w:color w:val="0070C0"/>
          <w:sz w:val="26"/>
          <w:szCs w:val="26"/>
        </w:rPr>
        <w:t xml:space="preserve"> (2)</w:t>
      </w:r>
    </w:p>
    <w:p w14:paraId="6481C463" w14:textId="0460918D" w:rsidR="0024026A" w:rsidRDefault="0024026A" w:rsidP="0024026A">
      <w:pPr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Từ (1) và (2) suy ra: </w:t>
      </w:r>
      <m:oMath>
        <m:r>
          <w:rPr>
            <w:rFonts w:ascii="Cambria Math" w:hAnsi="Cambria Math"/>
            <w:color w:val="0070C0"/>
            <w:sz w:val="26"/>
            <w:szCs w:val="26"/>
          </w:rPr>
          <m:t>2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100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⟹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50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</m:oMath>
    </w:p>
    <w:p w14:paraId="07BC7171" w14:textId="4BAE2054" w:rsidR="0024026A" w:rsidRPr="0024026A" w:rsidRDefault="0024026A" w:rsidP="0024026A">
      <w:pPr>
        <w:rPr>
          <w:rFonts w:ascii="Times New Roman" w:hAnsi="Times New Roman"/>
          <w:color w:val="0070C0"/>
          <w:sz w:val="26"/>
          <w:szCs w:val="26"/>
        </w:rPr>
      </w:pPr>
      <m:oMath>
        <m:r>
          <w:rPr>
            <w:rFonts w:ascii="Cambria Math" w:hAnsi="Cambria Math"/>
            <w:color w:val="0070C0"/>
            <w:sz w:val="26"/>
            <w:szCs w:val="26"/>
          </w:rPr>
          <m:t>⟹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C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80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50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30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</m:oMath>
      <w:r w:rsidR="007249E0">
        <w:rPr>
          <w:rFonts w:ascii="Times New Roman" w:hAnsi="Times New Roman"/>
          <w:color w:val="0070C0"/>
          <w:sz w:val="26"/>
          <w:szCs w:val="26"/>
        </w:rPr>
        <w:t>.</w:t>
      </w:r>
      <w:r>
        <w:rPr>
          <w:rFonts w:ascii="Times New Roman" w:hAnsi="Times New Roman"/>
          <w:color w:val="0070C0"/>
          <w:sz w:val="26"/>
          <w:szCs w:val="26"/>
        </w:rPr>
        <w:t xml:space="preserve">     </w:t>
      </w:r>
    </w:p>
    <w:p w14:paraId="3C01060B" w14:textId="77777777" w:rsidR="009625AC" w:rsidRDefault="001B7214" w:rsidP="009625AC">
      <w:pPr>
        <w:rPr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9625AC" w:rsidRPr="00FC3AEE">
        <w:rPr>
          <w:rFonts w:ascii="Times New Roman" w:hAnsi="Times New Roman"/>
          <w:sz w:val="26"/>
          <w:szCs w:val="26"/>
        </w:rPr>
        <w:t xml:space="preserve">Cho tam giác ABC có </w:t>
      </w:r>
      <w:r w:rsidR="009625AC" w:rsidRPr="00FC3AEE">
        <w:rPr>
          <w:rFonts w:ascii="Times New Roman" w:eastAsiaTheme="minorHAnsi" w:hAnsi="Times New Roman"/>
          <w:position w:val="-12"/>
          <w:sz w:val="26"/>
          <w:szCs w:val="26"/>
        </w:rPr>
        <w:object w:dxaOrig="1788" w:dyaOrig="432" w14:anchorId="302DC26C">
          <v:shape id="_x0000_i1042" type="#_x0000_t75" style="width:89.4pt;height:21.6pt" o:ole="">
            <v:imagedata r:id="rId32" o:title=""/>
          </v:shape>
          <o:OLEObject Type="Embed" ProgID="Equation.DSMT4" ShapeID="_x0000_i1042" DrawAspect="Content" ObjectID="_1697959794" r:id="rId33"/>
        </w:object>
      </w:r>
      <w:r w:rsidR="009625AC" w:rsidRPr="00FC3AEE">
        <w:rPr>
          <w:rFonts w:ascii="Times New Roman" w:hAnsi="Times New Roman"/>
          <w:sz w:val="26"/>
          <w:szCs w:val="26"/>
        </w:rPr>
        <w:t xml:space="preserve">. Tia phân giác của góc A cắt BC ở D. Tính </w:t>
      </w:r>
      <w:r w:rsidR="009625AC" w:rsidRPr="00FC3AEE">
        <w:rPr>
          <w:rFonts w:ascii="Times New Roman" w:eastAsiaTheme="minorHAnsi" w:hAnsi="Times New Roman"/>
          <w:position w:val="-12"/>
          <w:sz w:val="26"/>
          <w:szCs w:val="26"/>
        </w:rPr>
        <w:object w:dxaOrig="1296" w:dyaOrig="432" w14:anchorId="668887DE">
          <v:shape id="_x0000_i1043" type="#_x0000_t75" style="width:64.8pt;height:21.6pt" o:ole="">
            <v:imagedata r:id="rId34" o:title=""/>
          </v:shape>
          <o:OLEObject Type="Embed" ProgID="Equation.DSMT4" ShapeID="_x0000_i1043" DrawAspect="Content" ObjectID="_1697959795" r:id="rId35"/>
        </w:object>
      </w:r>
      <w:r w:rsidR="009625AC" w:rsidRPr="00FC3AEE">
        <w:rPr>
          <w:rFonts w:ascii="Times New Roman" w:hAnsi="Times New Roman"/>
          <w:sz w:val="26"/>
          <w:szCs w:val="26"/>
        </w:rPr>
        <w:t>.</w:t>
      </w:r>
    </w:p>
    <w:p w14:paraId="6E58BC49" w14:textId="4CD48FA4" w:rsidR="001B7214" w:rsidRPr="00B9563B" w:rsidRDefault="001B7214" w:rsidP="00B9563B">
      <w:pPr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89640CF" w14:textId="7A522E79" w:rsidR="00D90903" w:rsidRDefault="00D90903" w:rsidP="001B721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D90903">
        <w:rPr>
          <w:rFonts w:ascii="Times New Roman" w:hAnsi="Times New Roman"/>
          <w:color w:val="0070C0"/>
          <w:sz w:val="26"/>
          <w:szCs w:val="26"/>
        </w:rPr>
        <w:t xml:space="preserve">- </w:t>
      </w:r>
      <w:r w:rsidRPr="005C5336">
        <w:rPr>
          <w:rFonts w:ascii="Times New Roman" w:hAnsi="Times New Roman"/>
          <w:color w:val="0070C0"/>
          <w:sz w:val="26"/>
          <w:szCs w:val="26"/>
        </w:rPr>
        <w:t>Áp dụng định lí “tổng ba góc trong tam giác”</w:t>
      </w:r>
      <w:r>
        <w:rPr>
          <w:rFonts w:ascii="Times New Roman" w:hAnsi="Times New Roman"/>
          <w:color w:val="0070C0"/>
          <w:sz w:val="26"/>
          <w:szCs w:val="26"/>
        </w:rPr>
        <w:t xml:space="preserve"> và tính chất tia phân giác của một góc.</w:t>
      </w:r>
    </w:p>
    <w:p w14:paraId="3DCDD670" w14:textId="58309D42" w:rsidR="00D90903" w:rsidRPr="00D90903" w:rsidRDefault="00D90903" w:rsidP="001B721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Ngoài ra, có thể áp dụng định lí “góc ngoài của tam giác.</w:t>
      </w:r>
    </w:p>
    <w:p w14:paraId="13E4C97B" w14:textId="56F20328" w:rsidR="009625AC" w:rsidRPr="009625AC" w:rsidRDefault="009625AC" w:rsidP="00B92EB2">
      <w:pPr>
        <w:rPr>
          <w:rFonts w:ascii="Times New Roman" w:eastAsia="Arial" w:hAnsi="Times New Roman"/>
          <w:color w:val="00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B92EB2"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B92EB2">
        <w:rPr>
          <w:rFonts w:ascii="Times New Roman" w:eastAsia="Arial" w:hAnsi="Times New Roman"/>
          <w:color w:val="000000"/>
          <w:sz w:val="26"/>
          <w:szCs w:val="26"/>
        </w:rPr>
        <w:t xml:space="preserve">Cho tam giác nhọn ABC. Kẻ BH vuông góc với AC (H </w:t>
      </w:r>
      <m:oMath>
        <m:r>
          <w:rPr>
            <w:rFonts w:ascii="Cambria Math" w:eastAsia="Arial" w:hAnsi="Cambria Math"/>
            <w:color w:val="000000"/>
            <w:sz w:val="26"/>
            <w:szCs w:val="26"/>
          </w:rPr>
          <m:t>∈</m:t>
        </m:r>
      </m:oMath>
      <w:r w:rsidR="00B92EB2">
        <w:rPr>
          <w:rFonts w:ascii="Times New Roman" w:eastAsia="Arial" w:hAnsi="Times New Roman"/>
          <w:color w:val="000000"/>
          <w:sz w:val="26"/>
          <w:szCs w:val="26"/>
        </w:rPr>
        <w:t xml:space="preserve"> AC), kẻ CK vuông góc với AB (K </w:t>
      </w:r>
      <m:oMath>
        <m:r>
          <w:rPr>
            <w:rFonts w:ascii="Cambria Math" w:eastAsia="Arial" w:hAnsi="Cambria Math"/>
            <w:color w:val="000000"/>
            <w:sz w:val="26"/>
            <w:szCs w:val="26"/>
          </w:rPr>
          <m:t>∈</m:t>
        </m:r>
      </m:oMath>
      <w:r w:rsidR="00B92EB2">
        <w:rPr>
          <w:rFonts w:ascii="Times New Roman" w:eastAsia="Arial" w:hAnsi="Times New Roman"/>
          <w:color w:val="000000"/>
          <w:sz w:val="26"/>
          <w:szCs w:val="26"/>
        </w:rPr>
        <w:t xml:space="preserve"> AB). Hãy so sánh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ABH</m:t>
            </m:r>
          </m:e>
        </m:acc>
      </m:oMath>
      <w:r w:rsidR="00B92EB2">
        <w:rPr>
          <w:rFonts w:ascii="Times New Roman" w:eastAsia="Arial" w:hAnsi="Times New Roman"/>
          <w:color w:val="000000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ACK</m:t>
            </m:r>
          </m:e>
        </m:acc>
      </m:oMath>
      <w:r w:rsidR="00B92EB2">
        <w:rPr>
          <w:rFonts w:ascii="Times New Roman" w:eastAsia="Arial" w:hAnsi="Times New Roman"/>
          <w:color w:val="000000"/>
          <w:sz w:val="26"/>
          <w:szCs w:val="26"/>
        </w:rPr>
        <w:t>.</w:t>
      </w:r>
    </w:p>
    <w:p w14:paraId="4B123A44" w14:textId="0BAD8F81" w:rsidR="009625AC" w:rsidRDefault="009625AC" w:rsidP="009625AC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1C66FDF7" w14:textId="2E28F7BB" w:rsidR="00F44A2A" w:rsidRDefault="00F44A2A" w:rsidP="009625A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D90903">
        <w:rPr>
          <w:rFonts w:ascii="Times New Roman" w:hAnsi="Times New Roman"/>
          <w:color w:val="0070C0"/>
          <w:sz w:val="26"/>
          <w:szCs w:val="26"/>
        </w:rPr>
        <w:t xml:space="preserve">- </w:t>
      </w:r>
      <w:r w:rsidRPr="005C5336">
        <w:rPr>
          <w:rFonts w:ascii="Times New Roman" w:hAnsi="Times New Roman"/>
          <w:color w:val="0070C0"/>
          <w:sz w:val="26"/>
          <w:szCs w:val="26"/>
        </w:rPr>
        <w:t>Áp dụng định lí “</w:t>
      </w:r>
      <w:r>
        <w:rPr>
          <w:rFonts w:ascii="Times New Roman" w:hAnsi="Times New Roman"/>
          <w:color w:val="0070C0"/>
          <w:sz w:val="26"/>
          <w:szCs w:val="26"/>
        </w:rPr>
        <w:t>Trong tam giác vuông, hai góc nhọn phụ nhau</w:t>
      </w:r>
      <w:r w:rsidRPr="005C5336">
        <w:rPr>
          <w:rFonts w:ascii="Times New Roman" w:hAnsi="Times New Roman"/>
          <w:color w:val="0070C0"/>
          <w:sz w:val="26"/>
          <w:szCs w:val="26"/>
        </w:rPr>
        <w:t>”</w:t>
      </w:r>
    </w:p>
    <w:p w14:paraId="3387AA93" w14:textId="77777777" w:rsidR="00551167" w:rsidRPr="002C1F2E" w:rsidRDefault="00551167" w:rsidP="0055116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C1F2E">
        <w:rPr>
          <w:rFonts w:ascii="Times New Roman" w:hAnsi="Times New Roman"/>
          <w:color w:val="0070C0"/>
          <w:sz w:val="26"/>
          <w:szCs w:val="26"/>
        </w:rPr>
        <w:t xml:space="preserve">Xét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2C1F2E">
        <w:rPr>
          <w:rFonts w:ascii="Times New Roman" w:hAnsi="Times New Roman"/>
          <w:color w:val="0070C0"/>
          <w:sz w:val="26"/>
          <w:szCs w:val="26"/>
        </w:rPr>
        <w:t xml:space="preserve">ABH vuông tại H: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ABH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</m:t>
            </m:r>
          </m:e>
        </m:acc>
      </m:oMath>
      <w:r w:rsidRPr="002C1F2E">
        <w:rPr>
          <w:rFonts w:ascii="Times New Roman" w:hAnsi="Times New Roman"/>
          <w:color w:val="0070C0"/>
          <w:sz w:val="26"/>
          <w:szCs w:val="26"/>
        </w:rPr>
        <w:t xml:space="preserve">   (1)</w:t>
      </w:r>
    </w:p>
    <w:p w14:paraId="76A7960D" w14:textId="77777777" w:rsidR="00551167" w:rsidRPr="002C1F2E" w:rsidRDefault="00551167" w:rsidP="0055116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C1F2E">
        <w:rPr>
          <w:rFonts w:ascii="Times New Roman" w:hAnsi="Times New Roman"/>
          <w:color w:val="0070C0"/>
          <w:sz w:val="26"/>
          <w:szCs w:val="26"/>
        </w:rPr>
        <w:t xml:space="preserve">Xét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2C1F2E">
        <w:rPr>
          <w:rFonts w:ascii="Times New Roman" w:hAnsi="Times New Roman"/>
          <w:color w:val="0070C0"/>
          <w:sz w:val="26"/>
          <w:szCs w:val="26"/>
        </w:rPr>
        <w:t xml:space="preserve">ACK vuông tại K: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ACK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color w:val="0070C0"/>
            <w:sz w:val="26"/>
            <w:szCs w:val="26"/>
          </w:rPr>
          <m:t>-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</m:t>
            </m:r>
          </m:e>
        </m:acc>
      </m:oMath>
      <w:r w:rsidRPr="002C1F2E">
        <w:rPr>
          <w:rFonts w:ascii="Times New Roman" w:hAnsi="Times New Roman"/>
          <w:color w:val="0070C0"/>
          <w:sz w:val="26"/>
          <w:szCs w:val="26"/>
        </w:rPr>
        <w:t xml:space="preserve">    (2)</w:t>
      </w:r>
    </w:p>
    <w:p w14:paraId="74B49500" w14:textId="4AAA3342" w:rsidR="00551167" w:rsidRPr="00551167" w:rsidRDefault="00551167" w:rsidP="009625A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C1F2E">
        <w:rPr>
          <w:rFonts w:ascii="Times New Roman" w:hAnsi="Times New Roman"/>
          <w:color w:val="0070C0"/>
          <w:sz w:val="26"/>
          <w:szCs w:val="26"/>
        </w:rPr>
        <w:t xml:space="preserve">Từ (1) và (2), suy ra: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ABH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ACK</m:t>
            </m:r>
          </m:e>
        </m:acc>
      </m:oMath>
      <w:r w:rsidR="00CA2C22">
        <w:rPr>
          <w:rFonts w:ascii="Times New Roman" w:hAnsi="Times New Roman"/>
          <w:color w:val="0070C0"/>
          <w:sz w:val="26"/>
          <w:szCs w:val="26"/>
        </w:rPr>
        <w:t xml:space="preserve"> (cùng phụ với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</m:t>
            </m:r>
          </m:e>
        </m:acc>
      </m:oMath>
      <w:r w:rsidR="00CA2C22">
        <w:rPr>
          <w:rFonts w:ascii="Times New Roman" w:hAnsi="Times New Roman"/>
          <w:color w:val="0070C0"/>
          <w:sz w:val="26"/>
          <w:szCs w:val="26"/>
        </w:rPr>
        <w:t>)</w:t>
      </w:r>
      <w:r w:rsidRPr="002C1F2E">
        <w:rPr>
          <w:rFonts w:ascii="Times New Roman" w:hAnsi="Times New Roman"/>
          <w:color w:val="0070C0"/>
          <w:sz w:val="26"/>
          <w:szCs w:val="26"/>
        </w:rPr>
        <w:t>.</w:t>
      </w:r>
    </w:p>
    <w:p w14:paraId="283F8884" w14:textId="0C648D97" w:rsidR="002C1F2E" w:rsidRPr="002C1F2E" w:rsidRDefault="002C1F2E" w:rsidP="001B721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2C1F2E">
        <w:rPr>
          <w:rFonts w:ascii="Times New Roman" w:hAnsi="Times New Roman"/>
          <w:b/>
          <w:bCs/>
          <w:color w:val="0070C0"/>
          <w:sz w:val="26"/>
          <w:szCs w:val="26"/>
        </w:rPr>
        <w:t xml:space="preserve">*Mở rộng: </w:t>
      </w:r>
      <w:r>
        <w:rPr>
          <w:rFonts w:ascii="Times New Roman" w:hAnsi="Times New Roman"/>
          <w:color w:val="0070C0"/>
          <w:sz w:val="26"/>
          <w:szCs w:val="26"/>
        </w:rPr>
        <w:t>Bài toán vẫn đúng trong trường hợp tam giác tù.</w:t>
      </w:r>
    </w:p>
    <w:p w14:paraId="14C3DEBB" w14:textId="3A4AEF91" w:rsidR="00755E94" w:rsidRPr="00CA2C22" w:rsidRDefault="00755E94" w:rsidP="00755E94">
      <w:pPr>
        <w:rPr>
          <w:rFonts w:ascii="Times New Roman" w:eastAsia="Arial" w:hAnsi="Times New Roman"/>
          <w:sz w:val="26"/>
          <w:szCs w:val="26"/>
        </w:rPr>
      </w:pPr>
      <w:r w:rsidRPr="00EE6CAD">
        <w:rPr>
          <w:rFonts w:ascii="Times New Roman" w:eastAsia="Arial" w:hAnsi="Times New Roman"/>
          <w:b/>
          <w:bCs/>
          <w:color w:val="FF0000"/>
          <w:sz w:val="26"/>
          <w:szCs w:val="26"/>
        </w:rPr>
        <w:t>Bài 5.</w:t>
      </w:r>
      <w:r w:rsidRPr="00EE6CAD">
        <w:rPr>
          <w:rFonts w:ascii="Times New Roman" w:eastAsia="Arial" w:hAnsi="Times New Roman"/>
          <w:color w:val="FF0000"/>
          <w:sz w:val="26"/>
          <w:szCs w:val="26"/>
        </w:rPr>
        <w:t xml:space="preserve"> </w:t>
      </w:r>
      <w:r w:rsidR="00B9563B" w:rsidRPr="00CA2C22">
        <w:rPr>
          <w:rFonts w:ascii="Times New Roman" w:eastAsia="Arial" w:hAnsi="Times New Roman"/>
          <w:sz w:val="26"/>
          <w:szCs w:val="26"/>
        </w:rPr>
        <w:t xml:space="preserve">Cho tam giác ABC vuông tại A. Kẻ AH vuông góc với BC tại H. </w:t>
      </w:r>
    </w:p>
    <w:p w14:paraId="3B73CE3D" w14:textId="06745BF2" w:rsidR="00B9563B" w:rsidRPr="00CA2C22" w:rsidRDefault="00B9563B" w:rsidP="00B9563B">
      <w:pPr>
        <w:rPr>
          <w:rFonts w:ascii="Times New Roman" w:eastAsia="Arial" w:hAnsi="Times New Roman"/>
          <w:sz w:val="26"/>
          <w:szCs w:val="26"/>
        </w:rPr>
      </w:pPr>
      <w:r w:rsidRPr="00CA2C22">
        <w:rPr>
          <w:rFonts w:ascii="Times New Roman" w:eastAsia="Arial" w:hAnsi="Times New Roman"/>
          <w:sz w:val="26"/>
          <w:szCs w:val="26"/>
        </w:rPr>
        <w:t xml:space="preserve">a) So sánh </w:t>
      </w:r>
      <m:oMath>
        <m:acc>
          <m:acc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sz w:val="26"/>
                <w:szCs w:val="26"/>
              </w:rPr>
              <m:t>B</m:t>
            </m:r>
          </m:e>
        </m:acc>
      </m:oMath>
      <w:r w:rsidRPr="00CA2C22">
        <w:rPr>
          <w:rFonts w:ascii="Times New Roman" w:eastAsia="Arial" w:hAnsi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sz w:val="26"/>
                <w:szCs w:val="26"/>
              </w:rPr>
              <m:t>HAC</m:t>
            </m:r>
          </m:e>
        </m:acc>
      </m:oMath>
      <w:r w:rsidRPr="00CA2C22">
        <w:rPr>
          <w:rFonts w:ascii="Times New Roman" w:eastAsia="Arial" w:hAnsi="Times New Roman"/>
          <w:sz w:val="26"/>
          <w:szCs w:val="26"/>
        </w:rPr>
        <w:t>.</w:t>
      </w:r>
    </w:p>
    <w:p w14:paraId="3944760A" w14:textId="5E16B680" w:rsidR="00755E94" w:rsidRPr="00CA2C22" w:rsidRDefault="00B9563B" w:rsidP="00755E94">
      <w:pPr>
        <w:rPr>
          <w:rFonts w:ascii="Times New Roman" w:eastAsia="Arial" w:hAnsi="Times New Roman"/>
          <w:sz w:val="26"/>
          <w:szCs w:val="26"/>
        </w:rPr>
      </w:pPr>
      <w:r w:rsidRPr="00CA2C22">
        <w:rPr>
          <w:rFonts w:ascii="Times New Roman" w:eastAsia="Arial" w:hAnsi="Times New Roman"/>
          <w:sz w:val="26"/>
          <w:szCs w:val="26"/>
        </w:rPr>
        <w:t xml:space="preserve">b) So sánh </w:t>
      </w:r>
      <m:oMath>
        <m:acc>
          <m:acc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sz w:val="26"/>
                <w:szCs w:val="26"/>
              </w:rPr>
              <m:t>C</m:t>
            </m:r>
          </m:e>
        </m:acc>
      </m:oMath>
      <w:r w:rsidRPr="00CA2C22">
        <w:rPr>
          <w:rFonts w:ascii="Times New Roman" w:eastAsia="Arial" w:hAnsi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sz w:val="26"/>
                <w:szCs w:val="26"/>
              </w:rPr>
              <m:t>HAB</m:t>
            </m:r>
          </m:e>
        </m:acc>
      </m:oMath>
      <w:r w:rsidRPr="00CA2C22">
        <w:rPr>
          <w:rFonts w:ascii="Times New Roman" w:eastAsia="Arial" w:hAnsi="Times New Roman"/>
          <w:sz w:val="26"/>
          <w:szCs w:val="26"/>
        </w:rPr>
        <w:t>.</w:t>
      </w:r>
    </w:p>
    <w:p w14:paraId="127129C3" w14:textId="77777777" w:rsidR="00755E94" w:rsidRPr="00E52B2F" w:rsidRDefault="00755E94" w:rsidP="00755E94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94B78C2" w14:textId="58029BEE" w:rsidR="00CA2C22" w:rsidRDefault="00CA2C22" w:rsidP="00CA2C22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D90903">
        <w:rPr>
          <w:rFonts w:ascii="Times New Roman" w:hAnsi="Times New Roman"/>
          <w:color w:val="0070C0"/>
          <w:sz w:val="26"/>
          <w:szCs w:val="26"/>
        </w:rPr>
        <w:t xml:space="preserve">- </w:t>
      </w:r>
      <w:r w:rsidRPr="005C5336">
        <w:rPr>
          <w:rFonts w:ascii="Times New Roman" w:hAnsi="Times New Roman"/>
          <w:color w:val="0070C0"/>
          <w:sz w:val="26"/>
          <w:szCs w:val="26"/>
        </w:rPr>
        <w:t>Áp dụng định lí “</w:t>
      </w:r>
      <w:r>
        <w:rPr>
          <w:rFonts w:ascii="Times New Roman" w:hAnsi="Times New Roman"/>
          <w:color w:val="0070C0"/>
          <w:sz w:val="26"/>
          <w:szCs w:val="26"/>
        </w:rPr>
        <w:t>Trong tam giác vuông, hai góc nhọn phụ nhau</w:t>
      </w:r>
      <w:r w:rsidRPr="005C5336">
        <w:rPr>
          <w:rFonts w:ascii="Times New Roman" w:hAnsi="Times New Roman"/>
          <w:color w:val="0070C0"/>
          <w:sz w:val="26"/>
          <w:szCs w:val="26"/>
        </w:rPr>
        <w:t>”</w:t>
      </w:r>
      <w:r>
        <w:rPr>
          <w:rFonts w:ascii="Times New Roman" w:hAnsi="Times New Roman"/>
          <w:color w:val="0070C0"/>
          <w:sz w:val="26"/>
          <w:szCs w:val="26"/>
        </w:rPr>
        <w:t xml:space="preserve">. </w:t>
      </w:r>
    </w:p>
    <w:p w14:paraId="7724D9E4" w14:textId="22D02BCC" w:rsidR="00CA2C22" w:rsidRPr="00CA2C22" w:rsidRDefault="00CA2C22" w:rsidP="00CA2C22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lastRenderedPageBreak/>
        <w:t>Ngoài ra, ta có:</w:t>
      </w:r>
      <w:r w:rsidRPr="00CA2C22">
        <w:rPr>
          <w:rFonts w:ascii="Times New Roman" w:hAnsi="Times New Roman"/>
          <w:color w:val="0070C0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HAB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+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HAC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BAC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  <w:r w:rsidRPr="00CA2C22">
        <w:rPr>
          <w:rFonts w:ascii="Times New Roman" w:hAnsi="Times New Roman"/>
          <w:color w:val="0070C0"/>
          <w:sz w:val="26"/>
          <w:szCs w:val="26"/>
        </w:rPr>
        <w:t>.</w:t>
      </w:r>
    </w:p>
    <w:sectPr w:rsidR="00CA2C22" w:rsidRPr="00CA2C22" w:rsidSect="00AD68B7">
      <w:headerReference w:type="default" r:id="rId36"/>
      <w:headerReference w:type="first" r:id="rId37"/>
      <w:footerReference w:type="first" r:id="rId38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C906" w14:textId="77777777" w:rsidR="00FD1684" w:rsidRDefault="00FD1684" w:rsidP="00DF1EFB">
      <w:r>
        <w:separator/>
      </w:r>
    </w:p>
  </w:endnote>
  <w:endnote w:type="continuationSeparator" w:id="0">
    <w:p w14:paraId="6FFFF1CD" w14:textId="77777777" w:rsidR="00FD1684" w:rsidRDefault="00FD1684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1BFB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474995D1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28224F51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6D054006" w14:textId="77777777" w:rsidR="00542652" w:rsidRDefault="00542652">
    <w:pPr>
      <w:pStyle w:val="Footer"/>
    </w:pPr>
  </w:p>
  <w:p w14:paraId="7D7622DB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B5AD" w14:textId="77777777" w:rsidR="00FD1684" w:rsidRDefault="00FD1684" w:rsidP="00DF1EFB">
      <w:r>
        <w:separator/>
      </w:r>
    </w:p>
  </w:footnote>
  <w:footnote w:type="continuationSeparator" w:id="0">
    <w:p w14:paraId="61466520" w14:textId="77777777" w:rsidR="00FD1684" w:rsidRDefault="00FD1684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54EC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35BC47E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1825059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46BE9348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5F54B39E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2E70"/>
    <w:multiLevelType w:val="hybridMultilevel"/>
    <w:tmpl w:val="17CE7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A"/>
    <w:rsid w:val="00003CAD"/>
    <w:rsid w:val="000048D3"/>
    <w:rsid w:val="00006FB0"/>
    <w:rsid w:val="000073FC"/>
    <w:rsid w:val="00007D5C"/>
    <w:rsid w:val="00010AE5"/>
    <w:rsid w:val="00013FB7"/>
    <w:rsid w:val="000168ED"/>
    <w:rsid w:val="00026117"/>
    <w:rsid w:val="00035DD4"/>
    <w:rsid w:val="000477E7"/>
    <w:rsid w:val="00047AF5"/>
    <w:rsid w:val="00052B5B"/>
    <w:rsid w:val="00065EE3"/>
    <w:rsid w:val="000661CE"/>
    <w:rsid w:val="000664B7"/>
    <w:rsid w:val="000703A1"/>
    <w:rsid w:val="000712C1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A6EBB"/>
    <w:rsid w:val="000C0B50"/>
    <w:rsid w:val="000C1E97"/>
    <w:rsid w:val="000C66AC"/>
    <w:rsid w:val="000D151D"/>
    <w:rsid w:val="000D26FA"/>
    <w:rsid w:val="000D6408"/>
    <w:rsid w:val="000E1942"/>
    <w:rsid w:val="000E7424"/>
    <w:rsid w:val="000F3A7C"/>
    <w:rsid w:val="000F4AB1"/>
    <w:rsid w:val="000F66D1"/>
    <w:rsid w:val="0010000C"/>
    <w:rsid w:val="001012C5"/>
    <w:rsid w:val="0010779E"/>
    <w:rsid w:val="00107A34"/>
    <w:rsid w:val="00111727"/>
    <w:rsid w:val="0012540A"/>
    <w:rsid w:val="0013617E"/>
    <w:rsid w:val="0014136D"/>
    <w:rsid w:val="001462D6"/>
    <w:rsid w:val="00152A79"/>
    <w:rsid w:val="00154E6B"/>
    <w:rsid w:val="0015537E"/>
    <w:rsid w:val="001646F7"/>
    <w:rsid w:val="00165209"/>
    <w:rsid w:val="00166C7B"/>
    <w:rsid w:val="00167CD5"/>
    <w:rsid w:val="00170B95"/>
    <w:rsid w:val="001771B4"/>
    <w:rsid w:val="001777E1"/>
    <w:rsid w:val="001910CC"/>
    <w:rsid w:val="00191A21"/>
    <w:rsid w:val="00197CE8"/>
    <w:rsid w:val="001A1AC4"/>
    <w:rsid w:val="001A6075"/>
    <w:rsid w:val="001B4C7E"/>
    <w:rsid w:val="001B7214"/>
    <w:rsid w:val="001C1428"/>
    <w:rsid w:val="001C1E5C"/>
    <w:rsid w:val="001C3FC2"/>
    <w:rsid w:val="001D200F"/>
    <w:rsid w:val="001D263F"/>
    <w:rsid w:val="001D38BE"/>
    <w:rsid w:val="001D3B5C"/>
    <w:rsid w:val="001D587D"/>
    <w:rsid w:val="001D613E"/>
    <w:rsid w:val="001F6A83"/>
    <w:rsid w:val="002061A6"/>
    <w:rsid w:val="00214BC6"/>
    <w:rsid w:val="00215E5A"/>
    <w:rsid w:val="00217BBA"/>
    <w:rsid w:val="00222A20"/>
    <w:rsid w:val="0024026A"/>
    <w:rsid w:val="002410E1"/>
    <w:rsid w:val="00241563"/>
    <w:rsid w:val="00250716"/>
    <w:rsid w:val="00253D95"/>
    <w:rsid w:val="0025775C"/>
    <w:rsid w:val="00257DB2"/>
    <w:rsid w:val="0028028C"/>
    <w:rsid w:val="00281420"/>
    <w:rsid w:val="00281D22"/>
    <w:rsid w:val="00283A37"/>
    <w:rsid w:val="00283EA3"/>
    <w:rsid w:val="00285943"/>
    <w:rsid w:val="00293629"/>
    <w:rsid w:val="002A01E1"/>
    <w:rsid w:val="002A4D3E"/>
    <w:rsid w:val="002A7285"/>
    <w:rsid w:val="002B6629"/>
    <w:rsid w:val="002B728C"/>
    <w:rsid w:val="002C1F2E"/>
    <w:rsid w:val="002C67A1"/>
    <w:rsid w:val="002C739F"/>
    <w:rsid w:val="002D0A26"/>
    <w:rsid w:val="002D3CC6"/>
    <w:rsid w:val="002D4C80"/>
    <w:rsid w:val="002D5752"/>
    <w:rsid w:val="002D7983"/>
    <w:rsid w:val="002E080F"/>
    <w:rsid w:val="002E795D"/>
    <w:rsid w:val="002F0C48"/>
    <w:rsid w:val="002F42B6"/>
    <w:rsid w:val="002F7D9C"/>
    <w:rsid w:val="003001E3"/>
    <w:rsid w:val="00303FA6"/>
    <w:rsid w:val="00304136"/>
    <w:rsid w:val="00305764"/>
    <w:rsid w:val="0031257A"/>
    <w:rsid w:val="003125F1"/>
    <w:rsid w:val="003145C9"/>
    <w:rsid w:val="003148CF"/>
    <w:rsid w:val="003200D1"/>
    <w:rsid w:val="00324243"/>
    <w:rsid w:val="00325177"/>
    <w:rsid w:val="00327A03"/>
    <w:rsid w:val="00343ED5"/>
    <w:rsid w:val="00345116"/>
    <w:rsid w:val="0034552F"/>
    <w:rsid w:val="00354B13"/>
    <w:rsid w:val="00356767"/>
    <w:rsid w:val="00357300"/>
    <w:rsid w:val="003608C3"/>
    <w:rsid w:val="00363049"/>
    <w:rsid w:val="0037605D"/>
    <w:rsid w:val="0038286A"/>
    <w:rsid w:val="00385E92"/>
    <w:rsid w:val="00386610"/>
    <w:rsid w:val="003902F5"/>
    <w:rsid w:val="00394D98"/>
    <w:rsid w:val="0039676E"/>
    <w:rsid w:val="00396D60"/>
    <w:rsid w:val="003A4B66"/>
    <w:rsid w:val="003A68F1"/>
    <w:rsid w:val="003B29AB"/>
    <w:rsid w:val="003B7563"/>
    <w:rsid w:val="003C27F2"/>
    <w:rsid w:val="003C58C1"/>
    <w:rsid w:val="003C6888"/>
    <w:rsid w:val="003D0665"/>
    <w:rsid w:val="003E5D08"/>
    <w:rsid w:val="003E67BE"/>
    <w:rsid w:val="003F61D1"/>
    <w:rsid w:val="003F668B"/>
    <w:rsid w:val="003F784D"/>
    <w:rsid w:val="00401BE3"/>
    <w:rsid w:val="00403DFA"/>
    <w:rsid w:val="00404064"/>
    <w:rsid w:val="0041673D"/>
    <w:rsid w:val="00417473"/>
    <w:rsid w:val="00420612"/>
    <w:rsid w:val="0042760F"/>
    <w:rsid w:val="0043174E"/>
    <w:rsid w:val="004372BE"/>
    <w:rsid w:val="00441275"/>
    <w:rsid w:val="0044627E"/>
    <w:rsid w:val="004535E9"/>
    <w:rsid w:val="00457267"/>
    <w:rsid w:val="004700FC"/>
    <w:rsid w:val="004737F1"/>
    <w:rsid w:val="0048038B"/>
    <w:rsid w:val="0048279A"/>
    <w:rsid w:val="00483198"/>
    <w:rsid w:val="00486FCD"/>
    <w:rsid w:val="004920A9"/>
    <w:rsid w:val="004942E0"/>
    <w:rsid w:val="004A36A6"/>
    <w:rsid w:val="004A3DBC"/>
    <w:rsid w:val="004A7F3C"/>
    <w:rsid w:val="004B2A76"/>
    <w:rsid w:val="004B2E58"/>
    <w:rsid w:val="004C089F"/>
    <w:rsid w:val="004C51C0"/>
    <w:rsid w:val="004C7C2A"/>
    <w:rsid w:val="004D08EC"/>
    <w:rsid w:val="004D0ED9"/>
    <w:rsid w:val="004D480B"/>
    <w:rsid w:val="004E4FF7"/>
    <w:rsid w:val="004E5199"/>
    <w:rsid w:val="004F75AE"/>
    <w:rsid w:val="00500078"/>
    <w:rsid w:val="00501764"/>
    <w:rsid w:val="00517187"/>
    <w:rsid w:val="00523317"/>
    <w:rsid w:val="00524FD5"/>
    <w:rsid w:val="00525B59"/>
    <w:rsid w:val="00531C6C"/>
    <w:rsid w:val="005344B9"/>
    <w:rsid w:val="0053700A"/>
    <w:rsid w:val="00540AD3"/>
    <w:rsid w:val="00542652"/>
    <w:rsid w:val="005429B2"/>
    <w:rsid w:val="005433A0"/>
    <w:rsid w:val="005449F3"/>
    <w:rsid w:val="00551167"/>
    <w:rsid w:val="005554E7"/>
    <w:rsid w:val="00560973"/>
    <w:rsid w:val="00561989"/>
    <w:rsid w:val="00564F2A"/>
    <w:rsid w:val="00571A8E"/>
    <w:rsid w:val="00574FA3"/>
    <w:rsid w:val="005769D5"/>
    <w:rsid w:val="005771EC"/>
    <w:rsid w:val="00581295"/>
    <w:rsid w:val="00587F3B"/>
    <w:rsid w:val="00594317"/>
    <w:rsid w:val="00595444"/>
    <w:rsid w:val="005A3A94"/>
    <w:rsid w:val="005C2BE7"/>
    <w:rsid w:val="005C461D"/>
    <w:rsid w:val="005C5336"/>
    <w:rsid w:val="005C54CB"/>
    <w:rsid w:val="005C73EC"/>
    <w:rsid w:val="005D1BC3"/>
    <w:rsid w:val="005D2E4D"/>
    <w:rsid w:val="005E701F"/>
    <w:rsid w:val="005F5081"/>
    <w:rsid w:val="00613FA1"/>
    <w:rsid w:val="00617DE1"/>
    <w:rsid w:val="00620B6F"/>
    <w:rsid w:val="00622019"/>
    <w:rsid w:val="006244E5"/>
    <w:rsid w:val="00644D19"/>
    <w:rsid w:val="00647692"/>
    <w:rsid w:val="006550EB"/>
    <w:rsid w:val="00656B6D"/>
    <w:rsid w:val="00660350"/>
    <w:rsid w:val="00676BB9"/>
    <w:rsid w:val="00680752"/>
    <w:rsid w:val="00692D0A"/>
    <w:rsid w:val="00693BAB"/>
    <w:rsid w:val="00697872"/>
    <w:rsid w:val="006A1812"/>
    <w:rsid w:val="006A533E"/>
    <w:rsid w:val="006A7CBE"/>
    <w:rsid w:val="006E5FBA"/>
    <w:rsid w:val="006F073B"/>
    <w:rsid w:val="0070142C"/>
    <w:rsid w:val="00702B71"/>
    <w:rsid w:val="007065CF"/>
    <w:rsid w:val="007069A6"/>
    <w:rsid w:val="007249E0"/>
    <w:rsid w:val="00725F28"/>
    <w:rsid w:val="00731DA7"/>
    <w:rsid w:val="0073627F"/>
    <w:rsid w:val="00746380"/>
    <w:rsid w:val="00747448"/>
    <w:rsid w:val="00750129"/>
    <w:rsid w:val="007551A2"/>
    <w:rsid w:val="00755E94"/>
    <w:rsid w:val="0077432B"/>
    <w:rsid w:val="00782322"/>
    <w:rsid w:val="00787434"/>
    <w:rsid w:val="007968E8"/>
    <w:rsid w:val="007A3995"/>
    <w:rsid w:val="007A647A"/>
    <w:rsid w:val="007B0626"/>
    <w:rsid w:val="007B4D69"/>
    <w:rsid w:val="007B5ADB"/>
    <w:rsid w:val="007C192B"/>
    <w:rsid w:val="007C67B0"/>
    <w:rsid w:val="007D3A07"/>
    <w:rsid w:val="007D4AAF"/>
    <w:rsid w:val="007D7677"/>
    <w:rsid w:val="007D7B68"/>
    <w:rsid w:val="007E1922"/>
    <w:rsid w:val="007E4C5C"/>
    <w:rsid w:val="007E7227"/>
    <w:rsid w:val="007F141D"/>
    <w:rsid w:val="007F1610"/>
    <w:rsid w:val="007F1C82"/>
    <w:rsid w:val="007F3835"/>
    <w:rsid w:val="007F7206"/>
    <w:rsid w:val="0081643F"/>
    <w:rsid w:val="00822CF6"/>
    <w:rsid w:val="0082659C"/>
    <w:rsid w:val="0082693D"/>
    <w:rsid w:val="008310E8"/>
    <w:rsid w:val="00831C29"/>
    <w:rsid w:val="008468FB"/>
    <w:rsid w:val="00847BAB"/>
    <w:rsid w:val="00860280"/>
    <w:rsid w:val="008654E5"/>
    <w:rsid w:val="00865825"/>
    <w:rsid w:val="008674DE"/>
    <w:rsid w:val="00875337"/>
    <w:rsid w:val="008761AC"/>
    <w:rsid w:val="00877AD0"/>
    <w:rsid w:val="00880654"/>
    <w:rsid w:val="00882461"/>
    <w:rsid w:val="00882D85"/>
    <w:rsid w:val="008848A4"/>
    <w:rsid w:val="008858F5"/>
    <w:rsid w:val="00892F52"/>
    <w:rsid w:val="0089373A"/>
    <w:rsid w:val="00896032"/>
    <w:rsid w:val="00897387"/>
    <w:rsid w:val="008A2965"/>
    <w:rsid w:val="008A52EA"/>
    <w:rsid w:val="008A5E6C"/>
    <w:rsid w:val="008B6A4C"/>
    <w:rsid w:val="008C6ACA"/>
    <w:rsid w:val="008C7E60"/>
    <w:rsid w:val="008D79FC"/>
    <w:rsid w:val="008E1D84"/>
    <w:rsid w:val="008E24D2"/>
    <w:rsid w:val="008E4F1B"/>
    <w:rsid w:val="008F09E1"/>
    <w:rsid w:val="008F2964"/>
    <w:rsid w:val="00907E58"/>
    <w:rsid w:val="009123AD"/>
    <w:rsid w:val="0091295C"/>
    <w:rsid w:val="00914A6B"/>
    <w:rsid w:val="00915904"/>
    <w:rsid w:val="00915D0E"/>
    <w:rsid w:val="00922F3C"/>
    <w:rsid w:val="00930BF6"/>
    <w:rsid w:val="009352C2"/>
    <w:rsid w:val="009530B6"/>
    <w:rsid w:val="00961F42"/>
    <w:rsid w:val="009625AC"/>
    <w:rsid w:val="0096395C"/>
    <w:rsid w:val="00964B66"/>
    <w:rsid w:val="00965438"/>
    <w:rsid w:val="009728CA"/>
    <w:rsid w:val="009729E1"/>
    <w:rsid w:val="009736E8"/>
    <w:rsid w:val="00975559"/>
    <w:rsid w:val="00976E5E"/>
    <w:rsid w:val="009842D7"/>
    <w:rsid w:val="00992919"/>
    <w:rsid w:val="009938B9"/>
    <w:rsid w:val="00995320"/>
    <w:rsid w:val="009A1A27"/>
    <w:rsid w:val="009A33E3"/>
    <w:rsid w:val="009A622B"/>
    <w:rsid w:val="009A7AE2"/>
    <w:rsid w:val="009B5120"/>
    <w:rsid w:val="009B5B7E"/>
    <w:rsid w:val="009C3DF6"/>
    <w:rsid w:val="009C753A"/>
    <w:rsid w:val="009D2894"/>
    <w:rsid w:val="009E3329"/>
    <w:rsid w:val="009E37F0"/>
    <w:rsid w:val="009E4817"/>
    <w:rsid w:val="009E5E2E"/>
    <w:rsid w:val="009E6E8F"/>
    <w:rsid w:val="009F06FC"/>
    <w:rsid w:val="009F4CE4"/>
    <w:rsid w:val="00A02E82"/>
    <w:rsid w:val="00A05011"/>
    <w:rsid w:val="00A13808"/>
    <w:rsid w:val="00A143F9"/>
    <w:rsid w:val="00A16E8D"/>
    <w:rsid w:val="00A41D38"/>
    <w:rsid w:val="00A42B90"/>
    <w:rsid w:val="00A44281"/>
    <w:rsid w:val="00A44B85"/>
    <w:rsid w:val="00A44E33"/>
    <w:rsid w:val="00A44FE3"/>
    <w:rsid w:val="00A454A6"/>
    <w:rsid w:val="00A46161"/>
    <w:rsid w:val="00A462C2"/>
    <w:rsid w:val="00A50C9C"/>
    <w:rsid w:val="00A50D15"/>
    <w:rsid w:val="00A54087"/>
    <w:rsid w:val="00A54ADC"/>
    <w:rsid w:val="00A677A3"/>
    <w:rsid w:val="00A7535E"/>
    <w:rsid w:val="00A77492"/>
    <w:rsid w:val="00A81E88"/>
    <w:rsid w:val="00A85A3F"/>
    <w:rsid w:val="00A861FA"/>
    <w:rsid w:val="00A86DD1"/>
    <w:rsid w:val="00A87BC5"/>
    <w:rsid w:val="00A9492B"/>
    <w:rsid w:val="00AA75C8"/>
    <w:rsid w:val="00AB0767"/>
    <w:rsid w:val="00AB3791"/>
    <w:rsid w:val="00AC070F"/>
    <w:rsid w:val="00AC56E0"/>
    <w:rsid w:val="00AD0449"/>
    <w:rsid w:val="00AD1909"/>
    <w:rsid w:val="00AD4C48"/>
    <w:rsid w:val="00AD68B7"/>
    <w:rsid w:val="00AE6C88"/>
    <w:rsid w:val="00AE73C4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1FC"/>
    <w:rsid w:val="00B2593D"/>
    <w:rsid w:val="00B32F50"/>
    <w:rsid w:val="00B35517"/>
    <w:rsid w:val="00B44BEC"/>
    <w:rsid w:val="00B47E73"/>
    <w:rsid w:val="00B5096F"/>
    <w:rsid w:val="00B521DC"/>
    <w:rsid w:val="00B52577"/>
    <w:rsid w:val="00B616EC"/>
    <w:rsid w:val="00B70F5C"/>
    <w:rsid w:val="00B81B8E"/>
    <w:rsid w:val="00B83E9E"/>
    <w:rsid w:val="00B92EB2"/>
    <w:rsid w:val="00B9563B"/>
    <w:rsid w:val="00B95A0C"/>
    <w:rsid w:val="00B95AEF"/>
    <w:rsid w:val="00B95C7E"/>
    <w:rsid w:val="00B95E9C"/>
    <w:rsid w:val="00B9797B"/>
    <w:rsid w:val="00BB0C58"/>
    <w:rsid w:val="00BB1673"/>
    <w:rsid w:val="00BB54BA"/>
    <w:rsid w:val="00BC332F"/>
    <w:rsid w:val="00BC44E3"/>
    <w:rsid w:val="00BC5ACD"/>
    <w:rsid w:val="00BD180B"/>
    <w:rsid w:val="00BD273F"/>
    <w:rsid w:val="00BE1879"/>
    <w:rsid w:val="00BE4666"/>
    <w:rsid w:val="00BE77D4"/>
    <w:rsid w:val="00BF29BC"/>
    <w:rsid w:val="00BF318E"/>
    <w:rsid w:val="00BF3742"/>
    <w:rsid w:val="00BF6309"/>
    <w:rsid w:val="00BF783A"/>
    <w:rsid w:val="00C00A9E"/>
    <w:rsid w:val="00C02FB1"/>
    <w:rsid w:val="00C05CBF"/>
    <w:rsid w:val="00C1353A"/>
    <w:rsid w:val="00C224F8"/>
    <w:rsid w:val="00C2380B"/>
    <w:rsid w:val="00C244B5"/>
    <w:rsid w:val="00C3549D"/>
    <w:rsid w:val="00C418A1"/>
    <w:rsid w:val="00C44B53"/>
    <w:rsid w:val="00C478E1"/>
    <w:rsid w:val="00C479D1"/>
    <w:rsid w:val="00C53188"/>
    <w:rsid w:val="00C62BAC"/>
    <w:rsid w:val="00C64643"/>
    <w:rsid w:val="00C706C9"/>
    <w:rsid w:val="00C76B4F"/>
    <w:rsid w:val="00C918B3"/>
    <w:rsid w:val="00CA2C22"/>
    <w:rsid w:val="00CB08D0"/>
    <w:rsid w:val="00CB4C5E"/>
    <w:rsid w:val="00CB6B07"/>
    <w:rsid w:val="00CC5D0B"/>
    <w:rsid w:val="00CD1143"/>
    <w:rsid w:val="00CD5E4A"/>
    <w:rsid w:val="00CE2702"/>
    <w:rsid w:val="00CE5512"/>
    <w:rsid w:val="00CE5DE8"/>
    <w:rsid w:val="00CE5EC5"/>
    <w:rsid w:val="00CE75FD"/>
    <w:rsid w:val="00D02DCB"/>
    <w:rsid w:val="00D03944"/>
    <w:rsid w:val="00D053E0"/>
    <w:rsid w:val="00D124A4"/>
    <w:rsid w:val="00D156BE"/>
    <w:rsid w:val="00D20CE7"/>
    <w:rsid w:val="00D24255"/>
    <w:rsid w:val="00D25CAA"/>
    <w:rsid w:val="00D56995"/>
    <w:rsid w:val="00D608C6"/>
    <w:rsid w:val="00D6413B"/>
    <w:rsid w:val="00D72593"/>
    <w:rsid w:val="00D75694"/>
    <w:rsid w:val="00D766A5"/>
    <w:rsid w:val="00D803F6"/>
    <w:rsid w:val="00D86034"/>
    <w:rsid w:val="00D90903"/>
    <w:rsid w:val="00D91368"/>
    <w:rsid w:val="00D92212"/>
    <w:rsid w:val="00D9690D"/>
    <w:rsid w:val="00DB395C"/>
    <w:rsid w:val="00DB6B06"/>
    <w:rsid w:val="00DC7DE0"/>
    <w:rsid w:val="00DD1A65"/>
    <w:rsid w:val="00DD3916"/>
    <w:rsid w:val="00DE4E88"/>
    <w:rsid w:val="00DF1EFB"/>
    <w:rsid w:val="00E0095E"/>
    <w:rsid w:val="00E030E2"/>
    <w:rsid w:val="00E07D14"/>
    <w:rsid w:val="00E1170F"/>
    <w:rsid w:val="00E11956"/>
    <w:rsid w:val="00E11D59"/>
    <w:rsid w:val="00E142E3"/>
    <w:rsid w:val="00E1556F"/>
    <w:rsid w:val="00E22510"/>
    <w:rsid w:val="00E30AD3"/>
    <w:rsid w:val="00E3118C"/>
    <w:rsid w:val="00E31852"/>
    <w:rsid w:val="00E31E34"/>
    <w:rsid w:val="00E322FF"/>
    <w:rsid w:val="00E44A8E"/>
    <w:rsid w:val="00E5099F"/>
    <w:rsid w:val="00E50E62"/>
    <w:rsid w:val="00E52B2F"/>
    <w:rsid w:val="00E6063A"/>
    <w:rsid w:val="00E662AC"/>
    <w:rsid w:val="00E747A4"/>
    <w:rsid w:val="00E838C0"/>
    <w:rsid w:val="00E847F0"/>
    <w:rsid w:val="00E8543D"/>
    <w:rsid w:val="00E8664E"/>
    <w:rsid w:val="00EA771C"/>
    <w:rsid w:val="00EB122A"/>
    <w:rsid w:val="00EC1338"/>
    <w:rsid w:val="00EC207F"/>
    <w:rsid w:val="00EC33C5"/>
    <w:rsid w:val="00ED0EF1"/>
    <w:rsid w:val="00ED324E"/>
    <w:rsid w:val="00ED5B03"/>
    <w:rsid w:val="00EE20D6"/>
    <w:rsid w:val="00EE43F5"/>
    <w:rsid w:val="00EE6CAD"/>
    <w:rsid w:val="00EE6E07"/>
    <w:rsid w:val="00EE7A25"/>
    <w:rsid w:val="00EF0F80"/>
    <w:rsid w:val="00EF59BF"/>
    <w:rsid w:val="00F00070"/>
    <w:rsid w:val="00F01BC1"/>
    <w:rsid w:val="00F10DE8"/>
    <w:rsid w:val="00F146E2"/>
    <w:rsid w:val="00F14842"/>
    <w:rsid w:val="00F17C41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4A2A"/>
    <w:rsid w:val="00F4569F"/>
    <w:rsid w:val="00F46593"/>
    <w:rsid w:val="00F471DB"/>
    <w:rsid w:val="00F4764D"/>
    <w:rsid w:val="00F538B0"/>
    <w:rsid w:val="00F53E69"/>
    <w:rsid w:val="00F57994"/>
    <w:rsid w:val="00F6310E"/>
    <w:rsid w:val="00F63487"/>
    <w:rsid w:val="00F636EF"/>
    <w:rsid w:val="00F66847"/>
    <w:rsid w:val="00F70985"/>
    <w:rsid w:val="00F71077"/>
    <w:rsid w:val="00F80260"/>
    <w:rsid w:val="00F81539"/>
    <w:rsid w:val="00F816FD"/>
    <w:rsid w:val="00F87D1B"/>
    <w:rsid w:val="00F92071"/>
    <w:rsid w:val="00FA1095"/>
    <w:rsid w:val="00FA12BF"/>
    <w:rsid w:val="00FA150F"/>
    <w:rsid w:val="00FA7FDC"/>
    <w:rsid w:val="00FB215F"/>
    <w:rsid w:val="00FB3534"/>
    <w:rsid w:val="00FC0E7F"/>
    <w:rsid w:val="00FC303F"/>
    <w:rsid w:val="00FC3AEE"/>
    <w:rsid w:val="00FC4A15"/>
    <w:rsid w:val="00FC627F"/>
    <w:rsid w:val="00FD1684"/>
    <w:rsid w:val="00FD3287"/>
    <w:rsid w:val="00FD3811"/>
    <w:rsid w:val="00FD44EC"/>
    <w:rsid w:val="00FD5907"/>
    <w:rsid w:val="00FD62C5"/>
    <w:rsid w:val="00FD6A44"/>
    <w:rsid w:val="00FD7D38"/>
    <w:rsid w:val="00FE07A0"/>
    <w:rsid w:val="00FE0D09"/>
    <w:rsid w:val="00FE1AFB"/>
    <w:rsid w:val="00FE605F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9F240"/>
  <w15:chartTrackingRefBased/>
  <w15:docId w15:val="{F61AB24F-E6B8-434E-8399-A2AEC91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EBB"/>
    <w:rPr>
      <w:color w:val="808080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Bùi Việt Hùng</cp:lastModifiedBy>
  <cp:revision>130</cp:revision>
  <cp:lastPrinted>2021-11-07T03:38:00Z</cp:lastPrinted>
  <dcterms:created xsi:type="dcterms:W3CDTF">2021-11-07T16:10:00Z</dcterms:created>
  <dcterms:modified xsi:type="dcterms:W3CDTF">2021-11-09T03:43:00Z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